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B936" w14:textId="606DC147" w:rsidR="00287B05" w:rsidRPr="00C25B7E" w:rsidRDefault="00287B05" w:rsidP="00287B05">
      <w:pPr>
        <w:pStyle w:val="Default"/>
        <w:spacing w:beforeLines="50" w:before="180" w:line="40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0797C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C915" wp14:editId="6D9CB6E1">
                <wp:simplePos x="0" y="0"/>
                <wp:positionH relativeFrom="margin">
                  <wp:align>left</wp:align>
                </wp:positionH>
                <wp:positionV relativeFrom="paragraph">
                  <wp:posOffset>100813</wp:posOffset>
                </wp:positionV>
                <wp:extent cx="762000" cy="379552"/>
                <wp:effectExtent l="0" t="0" r="19050" b="2095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95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79C8F" w14:textId="77777777" w:rsidR="00287B05" w:rsidRDefault="00287B05" w:rsidP="00287B0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C9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7.95pt;width:60pt;height:29.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" fillcolor="white [3201]" strokeweight=".5pt">
                <v:textbox>
                  <w:txbxContent>
                    <w:p w14:paraId="17279C8F" w14:textId="77777777" w:rsidR="00287B05" w:rsidRDefault="00287B05" w:rsidP="00287B05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B0797C">
        <w:rPr>
          <w:rFonts w:ascii="Times New Roman" w:hAnsi="Times New Roman" w:cs="Times New Roman"/>
          <w:color w:val="auto"/>
          <w:sz w:val="28"/>
          <w:szCs w:val="28"/>
        </w:rPr>
        <w:t>臺</w:t>
      </w:r>
      <w:proofErr w:type="gramEnd"/>
      <w:r w:rsidRPr="00B0797C">
        <w:rPr>
          <w:rFonts w:ascii="Times New Roman" w:hAnsi="Times New Roman" w:cs="Times New Roman"/>
          <w:color w:val="auto"/>
          <w:sz w:val="28"/>
          <w:szCs w:val="28"/>
        </w:rPr>
        <w:t>中榮民總醫院</w:t>
      </w:r>
    </w:p>
    <w:p w14:paraId="78583B6F" w14:textId="39F5CD14" w:rsidR="00287B05" w:rsidRPr="00B0797C" w:rsidRDefault="00287B05" w:rsidP="00287B05">
      <w:pPr>
        <w:spacing w:line="24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0797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0797C">
        <w:rPr>
          <w:rFonts w:ascii="Times New Roman" w:eastAsia="標楷體" w:hAnsi="Times New Roman" w:cs="Times New Roman"/>
          <w:sz w:val="28"/>
          <w:szCs w:val="28"/>
        </w:rPr>
        <w:t>臨床試驗中心</w:t>
      </w:r>
      <w:r w:rsidRPr="00B0797C">
        <w:rPr>
          <w:rFonts w:ascii="Times New Roman" w:eastAsia="標楷體" w:hAnsi="Times New Roman" w:cs="Times New Roman"/>
          <w:sz w:val="28"/>
          <w:szCs w:val="28"/>
        </w:rPr>
        <w:t>ARO</w:t>
      </w:r>
      <w:r w:rsidRPr="00B0797C">
        <w:rPr>
          <w:rFonts w:ascii="Times New Roman" w:eastAsia="標楷體" w:hAnsi="Times New Roman" w:cs="Times New Roman"/>
          <w:sz w:val="28"/>
          <w:szCs w:val="28"/>
        </w:rPr>
        <w:t>加值服務申請表</w:t>
      </w: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140"/>
        <w:gridCol w:w="705"/>
        <w:gridCol w:w="1400"/>
        <w:gridCol w:w="687"/>
        <w:gridCol w:w="1014"/>
        <w:gridCol w:w="2172"/>
      </w:tblGrid>
      <w:tr w:rsidR="00287B05" w:rsidRPr="00B0797C" w14:paraId="7EBDF145" w14:textId="77777777" w:rsidTr="00D95BCA">
        <w:trPr>
          <w:trHeight w:val="358"/>
          <w:jc w:val="center"/>
        </w:trPr>
        <w:tc>
          <w:tcPr>
            <w:tcW w:w="1094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BED03F6" w14:textId="190C7358" w:rsidR="00287B05" w:rsidRPr="00B0797C" w:rsidRDefault="00287B05" w:rsidP="00D95BCA">
            <w:pPr>
              <w:spacing w:line="320" w:lineRule="exact"/>
              <w:ind w:right="1120"/>
              <w:jc w:val="right"/>
              <w:rPr>
                <w:rFonts w:ascii="Times New Roman" w:eastAsia="標楷體" w:hAnsi="Times New Roman" w:cs="Times New Roman"/>
                <w:b/>
                <w:spacing w:val="60"/>
                <w:sz w:val="28"/>
                <w:szCs w:val="28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基本資料</w:t>
            </w:r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7152C7">
              <w:rPr>
                <w:rFonts w:ascii="Times New Roman" w:eastAsia="標楷體" w:hAnsi="Times New Roman" w:cs="Times New Roman"/>
                <w:b/>
                <w:color w:val="3333FF"/>
                <w:sz w:val="28"/>
                <w:szCs w:val="28"/>
              </w:rPr>
              <w:t>*</w:t>
            </w:r>
            <w:proofErr w:type="gramStart"/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為必填項目</w:t>
            </w:r>
            <w:proofErr w:type="gramEnd"/>
          </w:p>
        </w:tc>
      </w:tr>
      <w:tr w:rsidR="00287B05" w:rsidRPr="00B0797C" w14:paraId="4EF37D3A" w14:textId="77777777" w:rsidTr="00D95BCA">
        <w:trPr>
          <w:trHeight w:val="313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DDDC7A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0"/>
              </w:rPr>
              <w:t>*</w:t>
            </w:r>
            <w:r w:rsidRPr="00B0797C">
              <w:rPr>
                <w:rFonts w:ascii="Times New Roman" w:eastAsia="標楷體" w:hAnsi="Times New Roman" w:cs="Times New Roman"/>
                <w:b/>
                <w:sz w:val="20"/>
              </w:rPr>
              <w:t>所需服務類型：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5600A43" w14:textId="355DAEC6" w:rsidR="00287B05" w:rsidRPr="00B0797C" w:rsidRDefault="00287B05" w:rsidP="00D95BCA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□產官學合作研究發展計畫</w:t>
            </w:r>
          </w:p>
          <w:p w14:paraId="0076934C" w14:textId="6F495F9F" w:rsidR="00287B05" w:rsidRPr="00B0797C" w:rsidRDefault="00287B05" w:rsidP="00D95BCA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□臨床試驗計畫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D6DE6" w14:textId="1FF7AF4A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*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填表日期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86DFF9A" w14:textId="3CB8FC24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87B05" w:rsidRPr="00B0797C" w14:paraId="0C1DC7F8" w14:textId="77777777" w:rsidTr="00D95BCA">
        <w:trPr>
          <w:trHeight w:val="313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180271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類別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A22AA3B" w14:textId="7FB2C465" w:rsidR="00287B05" w:rsidRPr="00B0797C" w:rsidRDefault="00287B05" w:rsidP="00D95BCA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□藥品            □</w:t>
            </w:r>
            <w:proofErr w:type="gramStart"/>
            <w:r w:rsidRPr="00B0797C">
              <w:rPr>
                <w:rFonts w:ascii="標楷體" w:eastAsia="標楷體" w:hAnsi="標楷體" w:cs="Times New Roman"/>
                <w:sz w:val="22"/>
              </w:rPr>
              <w:t>醫</w:t>
            </w:r>
            <w:proofErr w:type="gramEnd"/>
            <w:r w:rsidRPr="00B0797C">
              <w:rPr>
                <w:rFonts w:ascii="標楷體" w:eastAsia="標楷體" w:hAnsi="標楷體" w:cs="Times New Roman"/>
                <w:sz w:val="22"/>
              </w:rPr>
              <w:t>材</w:t>
            </w:r>
          </w:p>
          <w:p w14:paraId="0EE9529B" w14:textId="5D190325" w:rsidR="00287B05" w:rsidRPr="00B0797C" w:rsidRDefault="00287B05" w:rsidP="00D95BCA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□醫療技術        □其他：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2CE7D" w14:textId="3AC479C4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*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取證狀態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886481" w14:textId="1D89D80C" w:rsidR="00287B05" w:rsidRPr="00B0797C" w:rsidRDefault="00287B05" w:rsidP="00D95BCA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□已上市</w:t>
            </w:r>
          </w:p>
          <w:p w14:paraId="2F849390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□未上市</w:t>
            </w:r>
          </w:p>
        </w:tc>
      </w:tr>
      <w:tr w:rsidR="00287B05" w:rsidRPr="00B0797C" w14:paraId="1FF6B9C1" w14:textId="77777777" w:rsidTr="00D95BCA">
        <w:trPr>
          <w:trHeight w:val="6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D2199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計畫名稱</w:t>
            </w:r>
          </w:p>
        </w:tc>
        <w:tc>
          <w:tcPr>
            <w:tcW w:w="911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4EE6BD" w14:textId="1A22271F" w:rsidR="00287B05" w:rsidRPr="00B0797C" w:rsidRDefault="00287B05" w:rsidP="00D95BC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87B05" w:rsidRPr="00B0797C" w14:paraId="34B090FC" w14:textId="77777777" w:rsidTr="00D95BCA">
        <w:trPr>
          <w:trHeight w:val="313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40D377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IRB No.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6CFD5877" w14:textId="2C376B26" w:rsidR="00287B05" w:rsidRPr="00B0797C" w:rsidRDefault="00287B05" w:rsidP="00D95BCA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□與本臨床試驗服務申請案平行送審或尚未送審</w:t>
            </w:r>
          </w:p>
          <w:p w14:paraId="4E37BE12" w14:textId="77777777" w:rsidR="00287B05" w:rsidRPr="00B0797C" w:rsidRDefault="00287B05" w:rsidP="00D95BCA">
            <w:pPr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 xml:space="preserve">□人體試驗倫理委員會案號：           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3A7A8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Additional No.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4C3C02F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87B05" w:rsidRPr="00B0797C" w14:paraId="13115E6B" w14:textId="77777777" w:rsidTr="00D95BCA">
        <w:trPr>
          <w:trHeight w:val="6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B6D914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試驗藥品／</w:t>
            </w:r>
          </w:p>
          <w:p w14:paraId="25B2C3B0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醫療器材</w:t>
            </w: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911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09EE4F" w14:textId="77777777" w:rsidR="00287B05" w:rsidRPr="00B0797C" w:rsidRDefault="00287B05" w:rsidP="00D95BC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（學名、及商品名及規格）</w:t>
            </w:r>
          </w:p>
          <w:p w14:paraId="56082F74" w14:textId="77777777" w:rsidR="00287B05" w:rsidRPr="00B0797C" w:rsidRDefault="00287B05" w:rsidP="00D95BC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87B05" w:rsidRPr="00B0797C" w14:paraId="2FC94E94" w14:textId="77777777" w:rsidTr="00D95BCA">
        <w:trPr>
          <w:trHeight w:val="649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FEA38" w14:textId="7F943881" w:rsidR="00287B05" w:rsidRPr="00B0797C" w:rsidRDefault="00EA53CD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="00287B05" w:rsidRPr="00B0797C">
              <w:rPr>
                <w:rFonts w:ascii="Times New Roman" w:eastAsia="標楷體" w:hAnsi="Times New Roman" w:cs="Times New Roman"/>
                <w:b/>
                <w:sz w:val="22"/>
              </w:rPr>
              <w:t>產出類別</w:t>
            </w:r>
            <w:r w:rsidR="00287B05" w:rsidRPr="00B0797C">
              <w:rPr>
                <w:rFonts w:ascii="Times New Roman" w:eastAsia="標楷體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384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6A9146D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□國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內查驗登記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Domestic registration</w:t>
            </w:r>
          </w:p>
          <w:p w14:paraId="3F816846" w14:textId="39BF0ABD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□學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術論文發表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Academic publication</w:t>
            </w:r>
          </w:p>
        </w:tc>
        <w:tc>
          <w:tcPr>
            <w:tcW w:w="527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A14A1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□國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外查驗登記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Overseas registration</w:t>
            </w:r>
          </w:p>
          <w:p w14:paraId="66463E1A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Others:________</w:t>
            </w:r>
          </w:p>
        </w:tc>
      </w:tr>
      <w:tr w:rsidR="00287B05" w:rsidRPr="00B0797C" w14:paraId="7A0E900C" w14:textId="77777777" w:rsidTr="00D95BCA">
        <w:trPr>
          <w:trHeight w:val="649"/>
          <w:jc w:val="center"/>
        </w:trPr>
        <w:tc>
          <w:tcPr>
            <w:tcW w:w="1828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D84327" w14:textId="20C2D258" w:rsidR="00287B05" w:rsidRPr="00B0797C" w:rsidRDefault="00EA53CD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="00287B05" w:rsidRPr="00B0797C">
              <w:rPr>
                <w:rFonts w:ascii="Times New Roman" w:eastAsia="標楷體" w:hAnsi="Times New Roman" w:cs="Times New Roman"/>
                <w:b/>
                <w:sz w:val="22"/>
              </w:rPr>
              <w:t>委託</w:t>
            </w:r>
            <w:r w:rsidR="00287B05" w:rsidRPr="00B0797C">
              <w:rPr>
                <w:rFonts w:ascii="Times New Roman" w:eastAsia="標楷體" w:hAnsi="Times New Roman" w:cs="Times New Roman"/>
                <w:b/>
                <w:sz w:val="22"/>
              </w:rPr>
              <w:t>/</w:t>
            </w:r>
            <w:r w:rsidR="00287B05" w:rsidRPr="00B0797C">
              <w:rPr>
                <w:rFonts w:ascii="Times New Roman" w:eastAsia="標楷體" w:hAnsi="Times New Roman" w:cs="Times New Roman"/>
                <w:b/>
                <w:sz w:val="22"/>
              </w:rPr>
              <w:t>贊助單位</w:t>
            </w:r>
          </w:p>
        </w:tc>
        <w:tc>
          <w:tcPr>
            <w:tcW w:w="9118" w:type="dxa"/>
            <w:gridSpan w:val="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B9522A1" w14:textId="1465A05E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□主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持人自行發起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PI Initiate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廠商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Industry:</w:t>
            </w:r>
            <w:r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>_                           _</w:t>
            </w:r>
          </w:p>
          <w:p w14:paraId="235E772C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全額贊助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Full sponsorship</w:t>
            </w:r>
            <w:r w:rsidRPr="00B0797C">
              <w:rPr>
                <w:rFonts w:ascii="Times New Roman" w:eastAsia="標楷體" w:hAnsi="Times New Roman" w:cs="Times New Roman" w:hint="eastAsia"/>
                <w:sz w:val="22"/>
              </w:rPr>
              <w:t xml:space="preserve">　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部分贊助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Partial sponsorship)</w:t>
            </w:r>
          </w:p>
        </w:tc>
      </w:tr>
      <w:tr w:rsidR="00287B05" w:rsidRPr="00B0797C" w14:paraId="6502120B" w14:textId="77777777" w:rsidTr="00D95BCA">
        <w:trPr>
          <w:trHeight w:val="649"/>
          <w:jc w:val="center"/>
        </w:trPr>
        <w:tc>
          <w:tcPr>
            <w:tcW w:w="1828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B91DFD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經費來源</w:t>
            </w:r>
          </w:p>
        </w:tc>
        <w:tc>
          <w:tcPr>
            <w:tcW w:w="9118" w:type="dxa"/>
            <w:gridSpan w:val="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7C02FAE" w14:textId="3A58CA10" w:rsidR="00287B05" w:rsidRPr="00B0797C" w:rsidRDefault="00287B05" w:rsidP="00D95BCA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B0797C">
              <w:rPr>
                <w:rFonts w:ascii="標楷體" w:eastAsia="標楷體" w:hAnsi="標楷體" w:cs="Times New Roman"/>
                <w:sz w:val="22"/>
              </w:rPr>
              <w:t>衛福部</w:t>
            </w:r>
            <w:proofErr w:type="gramEnd"/>
            <w:r w:rsidRPr="00B0797C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B0797C">
              <w:rPr>
                <w:rFonts w:ascii="標楷體" w:eastAsia="標楷體" w:hAnsi="標楷體" w:cs="Times New Roman" w:hint="eastAsia"/>
                <w:sz w:val="22"/>
              </w:rPr>
              <w:t xml:space="preserve">　</w:t>
            </w:r>
            <w:r w:rsidRPr="00B0797C">
              <w:rPr>
                <w:rFonts w:ascii="標楷體" w:eastAsia="標楷體" w:hAnsi="標楷體" w:cs="Times New Roman"/>
                <w:sz w:val="22"/>
              </w:rPr>
              <w:t xml:space="preserve">□科技部 □國家衛生研究院  □廠商                      </w:t>
            </w:r>
          </w:p>
          <w:p w14:paraId="12F1E59A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B0797C">
              <w:rPr>
                <w:rFonts w:ascii="標楷體" w:eastAsia="標楷體" w:hAnsi="標楷體" w:cs="Times New Roman"/>
                <w:sz w:val="22"/>
              </w:rPr>
              <w:t>臺</w:t>
            </w:r>
            <w:proofErr w:type="gramEnd"/>
            <w:r w:rsidRPr="00B0797C">
              <w:rPr>
                <w:rFonts w:ascii="標楷體" w:eastAsia="標楷體" w:hAnsi="標楷體" w:cs="Times New Roman"/>
                <w:sz w:val="22"/>
              </w:rPr>
              <w:t xml:space="preserve">中榮總 □其他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     </w:t>
            </w:r>
          </w:p>
        </w:tc>
      </w:tr>
      <w:tr w:rsidR="00287B05" w:rsidRPr="00B0797C" w14:paraId="5F6DCC47" w14:textId="77777777" w:rsidTr="00D95BCA">
        <w:trPr>
          <w:trHeight w:val="358"/>
          <w:jc w:val="center"/>
        </w:trPr>
        <w:tc>
          <w:tcPr>
            <w:tcW w:w="1094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B7B2CAE" w14:textId="41BFD942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試驗研究設計</w:t>
            </w:r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Trial Design</w:t>
            </w:r>
          </w:p>
        </w:tc>
      </w:tr>
      <w:tr w:rsidR="00287B05" w:rsidRPr="00B0797C" w14:paraId="50A3A2FE" w14:textId="77777777" w:rsidTr="00D95BCA">
        <w:trPr>
          <w:trHeight w:val="323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429B0F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試驗執行別</w:t>
            </w:r>
          </w:p>
        </w:tc>
        <w:tc>
          <w:tcPr>
            <w:tcW w:w="9118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434B12" w14:textId="295819FF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院內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TCVGH </w:t>
            </w:r>
            <w:r w:rsidRPr="00B0797C">
              <w:rPr>
                <w:rFonts w:ascii="標楷體" w:eastAsia="標楷體" w:hAnsi="標楷體" w:cs="Times New Roman"/>
                <w:sz w:val="22"/>
              </w:rPr>
              <w:t xml:space="preserve"> 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國內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Local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多國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Global</w:t>
            </w:r>
            <w:r w:rsidRPr="00B0797C">
              <w:rPr>
                <w:rFonts w:ascii="標楷體" w:eastAsia="標楷體" w:hAnsi="標楷體" w:cs="Times New Roman"/>
                <w:sz w:val="22"/>
              </w:rPr>
              <w:t xml:space="preserve"> 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非臨床試驗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Non-clinical trial</w:t>
            </w:r>
          </w:p>
        </w:tc>
      </w:tr>
      <w:tr w:rsidR="00287B05" w:rsidRPr="00B0797C" w14:paraId="1B8A1F35" w14:textId="77777777" w:rsidTr="00D95BCA">
        <w:trPr>
          <w:trHeight w:val="322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0BF9E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9118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B3E5F8" w14:textId="629F3D44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單中心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Single site  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多中心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Multi-center</w:t>
            </w:r>
          </w:p>
        </w:tc>
      </w:tr>
      <w:tr w:rsidR="00287B05" w:rsidRPr="00B0797C" w14:paraId="32A1B5D0" w14:textId="77777777" w:rsidTr="00D95BCA">
        <w:trPr>
          <w:trHeight w:val="542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DBEC01" w14:textId="30DE5AD0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試驗階段</w:t>
            </w:r>
          </w:p>
        </w:tc>
        <w:tc>
          <w:tcPr>
            <w:tcW w:w="9118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BF99B3C" w14:textId="74DCDA16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前導試驗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Pilot study  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Phase </w:t>
            </w:r>
            <w:r w:rsidRPr="00B0797C">
              <w:rPr>
                <w:rFonts w:ascii="Times New Roman" w:eastAsia="標楷體" w:hAnsi="Times New Roman" w:cs="Times New Roman"/>
              </w:rPr>
              <w:t>I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Phase </w:t>
            </w:r>
            <w:r w:rsidRPr="00B0797C">
              <w:rPr>
                <w:rFonts w:ascii="Times New Roman" w:eastAsia="標楷體" w:hAnsi="Times New Roman" w:cs="Times New Roman"/>
              </w:rPr>
              <w:t>II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Phase </w:t>
            </w:r>
            <w:r w:rsidRPr="00B0797C">
              <w:rPr>
                <w:rFonts w:ascii="Times New Roman" w:eastAsia="標楷體" w:hAnsi="Times New Roman" w:cs="Times New Roman"/>
              </w:rPr>
              <w:t>III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Phase </w:t>
            </w:r>
            <w:r w:rsidRPr="00B0797C">
              <w:rPr>
                <w:rFonts w:ascii="Times New Roman" w:eastAsia="標楷體" w:hAnsi="Times New Roman" w:cs="Times New Roman"/>
              </w:rPr>
              <w:t>IV</w:t>
            </w:r>
          </w:p>
          <w:p w14:paraId="71C52177" w14:textId="1ED55642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軟體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/</w:t>
            </w:r>
            <w:proofErr w:type="gramStart"/>
            <w:r w:rsidRPr="00B0797C">
              <w:rPr>
                <w:rFonts w:ascii="Times New Roman" w:eastAsia="標楷體" w:hAnsi="Times New Roman" w:cs="Times New Roman"/>
                <w:sz w:val="22"/>
              </w:rPr>
              <w:t>醫</w:t>
            </w:r>
            <w:proofErr w:type="gramEnd"/>
            <w:r w:rsidRPr="00B0797C">
              <w:rPr>
                <w:rFonts w:ascii="Times New Roman" w:eastAsia="標楷體" w:hAnsi="Times New Roman" w:cs="Times New Roman"/>
                <w:sz w:val="22"/>
              </w:rPr>
              <w:t>材臨床驗證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 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Others:</w:t>
            </w:r>
            <w:r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</w:tr>
      <w:tr w:rsidR="00287B05" w:rsidRPr="00B0797C" w14:paraId="49E986FC" w14:textId="77777777" w:rsidTr="00D95BCA">
        <w:trPr>
          <w:trHeight w:val="581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C8AF7A" w14:textId="4A81269A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2"/>
              </w:rPr>
              <w:t>研究設計</w:t>
            </w:r>
          </w:p>
          <w:p w14:paraId="2E0096AA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9118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7A0CC33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單一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Single Arm   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平行設計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Parallel Design   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交叉設計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Crossover Design</w:t>
            </w:r>
          </w:p>
          <w:p w14:paraId="1EC6C112" w14:textId="77777777" w:rsidR="00287B05" w:rsidRPr="00B0797C" w:rsidRDefault="00287B05" w:rsidP="00D95BCA">
            <w:pPr>
              <w:spacing w:line="320" w:lineRule="exact"/>
              <w:ind w:left="317" w:hangingChars="144" w:hanging="317"/>
              <w:rPr>
                <w:rFonts w:ascii="Times New Roman" w:eastAsia="標楷體" w:hAnsi="Times New Roman" w:cs="Times New Roman"/>
                <w:strike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複雜設計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Complex Design   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Others:</w:t>
            </w:r>
            <w:r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</w:t>
            </w:r>
          </w:p>
        </w:tc>
      </w:tr>
      <w:tr w:rsidR="00287B05" w:rsidRPr="00B0797C" w14:paraId="0AB1F499" w14:textId="77777777" w:rsidTr="00D95BCA">
        <w:trPr>
          <w:trHeight w:val="591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EC5B46" w14:textId="77777777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3140" w:type="dxa"/>
            <w:tcBorders>
              <w:bottom w:val="double" w:sz="4" w:space="0" w:color="auto"/>
            </w:tcBorders>
            <w:shd w:val="clear" w:color="auto" w:fill="auto"/>
          </w:tcPr>
          <w:p w14:paraId="6C764B38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隨機指派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Randomized</w:t>
            </w:r>
          </w:p>
          <w:p w14:paraId="1130856E" w14:textId="77777777" w:rsidR="00287B05" w:rsidRPr="00B0797C" w:rsidRDefault="00287B05" w:rsidP="00D95BCA">
            <w:pPr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非隨機指派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Non-</w:t>
            </w:r>
            <w:proofErr w:type="spellStart"/>
            <w:r w:rsidRPr="00B0797C">
              <w:rPr>
                <w:rFonts w:ascii="Times New Roman" w:eastAsia="標楷體" w:hAnsi="Times New Roman" w:cs="Times New Roman"/>
                <w:sz w:val="22"/>
              </w:rPr>
              <w:t>andomized</w:t>
            </w:r>
            <w:proofErr w:type="spellEnd"/>
          </w:p>
        </w:tc>
        <w:tc>
          <w:tcPr>
            <w:tcW w:w="2792" w:type="dxa"/>
            <w:gridSpan w:val="3"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0D7B7799" w14:textId="77777777" w:rsidR="00287B05" w:rsidRPr="00B0797C" w:rsidRDefault="00287B05" w:rsidP="00D95BC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開放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Open-label </w:t>
            </w:r>
          </w:p>
          <w:p w14:paraId="54A7E99E" w14:textId="77777777" w:rsidR="00287B05" w:rsidRPr="00B0797C" w:rsidRDefault="00287B05" w:rsidP="00D95BC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雙盲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Double-blind</w:t>
            </w:r>
          </w:p>
        </w:tc>
        <w:tc>
          <w:tcPr>
            <w:tcW w:w="3186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8BA45B6" w14:textId="77777777" w:rsidR="00287B05" w:rsidRPr="00B0797C" w:rsidRDefault="00287B05" w:rsidP="00D95BC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B0797C">
              <w:rPr>
                <w:rFonts w:ascii="Times New Roman" w:eastAsia="標楷體" w:hAnsi="Times New Roman" w:cs="Times New Roman"/>
                <w:sz w:val="22"/>
              </w:rPr>
              <w:t>單盲</w:t>
            </w:r>
            <w:proofErr w:type="gramEnd"/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Single-blind  </w:t>
            </w:r>
          </w:p>
          <w:p w14:paraId="2D1145DD" w14:textId="77777777" w:rsidR="00287B05" w:rsidRPr="00B0797C" w:rsidRDefault="00287B05" w:rsidP="00D95BC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Others:___________</w:t>
            </w:r>
          </w:p>
        </w:tc>
        <w:bookmarkStart w:id="0" w:name="_GoBack"/>
        <w:bookmarkEnd w:id="0"/>
      </w:tr>
      <w:tr w:rsidR="00287B05" w:rsidRPr="00B0797C" w14:paraId="13DD00F6" w14:textId="77777777" w:rsidTr="00D95BCA">
        <w:trPr>
          <w:trHeight w:val="358"/>
          <w:jc w:val="center"/>
        </w:trPr>
        <w:tc>
          <w:tcPr>
            <w:tcW w:w="1094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80145BB" w14:textId="7451FCC5" w:rsidR="00287B05" w:rsidRPr="00B0797C" w:rsidRDefault="00287B05" w:rsidP="00D95BC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60"/>
              </w:rPr>
            </w:pPr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服務需求</w:t>
            </w:r>
            <w:r w:rsidRPr="00B079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Request</w:t>
            </w:r>
          </w:p>
        </w:tc>
      </w:tr>
      <w:tr w:rsidR="00287B05" w:rsidRPr="00B0797C" w14:paraId="0494B81B" w14:textId="77777777" w:rsidTr="00D95BCA">
        <w:trPr>
          <w:trHeight w:val="1300"/>
          <w:jc w:val="center"/>
        </w:trPr>
        <w:tc>
          <w:tcPr>
            <w:tcW w:w="109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A91AB" w14:textId="6D0C2B58" w:rsidR="00287B05" w:rsidRPr="00B0797C" w:rsidRDefault="00EA53CD" w:rsidP="00D95BC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希望提供服務項目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新臺幣費用，可複選。</w:t>
            </w:r>
          </w:p>
          <w:p w14:paraId="19331EB8" w14:textId="77777777" w:rsidR="00287B05" w:rsidRPr="00B0797C" w:rsidRDefault="00287B05" w:rsidP="003F281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1.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試驗計畫輔導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(50,000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)                                 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2.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試驗專案管理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(50,000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592E4B43" w14:textId="5E5A934A" w:rsidR="00287B05" w:rsidRPr="00B0797C" w:rsidRDefault="00287B05" w:rsidP="003F281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3.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臨床試驗統計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(85,000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)                                 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4.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監測與稽核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(50,000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00A420C" w14:textId="77777777" w:rsidR="00287B05" w:rsidRPr="00B0797C" w:rsidRDefault="00287B05" w:rsidP="003F281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5.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資料鎖定與輸出作業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(15,000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0797C">
              <w:rPr>
                <w:rFonts w:ascii="Times New Roman" w:eastAsia="標楷體" w:hAnsi="Times New Roman" w:cs="Times New Roman"/>
              </w:rPr>
              <w:t xml:space="preserve">             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6.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上述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至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項全部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(250,000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元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287B05" w:rsidRPr="00B0797C" w14:paraId="4DB11760" w14:textId="77777777" w:rsidTr="00D95BCA">
        <w:trPr>
          <w:trHeight w:val="1197"/>
          <w:jc w:val="center"/>
        </w:trPr>
        <w:tc>
          <w:tcPr>
            <w:tcW w:w="109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0FA2C1" w14:textId="044BD099" w:rsidR="00974782" w:rsidRPr="00B0797C" w:rsidRDefault="00EA53CD" w:rsidP="00974782">
            <w:pPr>
              <w:tabs>
                <w:tab w:val="right" w:pos="4196"/>
              </w:tabs>
              <w:snapToGrid w:val="0"/>
              <w:spacing w:beforeLines="50" w:before="180" w:afterLines="50" w:after="180" w:line="440" w:lineRule="exact"/>
              <w:ind w:right="113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>計畫主持人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>姓名：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>單位：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>職稱：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</w:t>
            </w:r>
            <w:r w:rsidR="00974782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58678CF1" w14:textId="47C38C38" w:rsidR="00287B05" w:rsidRPr="00B0797C" w:rsidRDefault="00EA53CD" w:rsidP="00D95BCA">
            <w:pPr>
              <w:tabs>
                <w:tab w:val="right" w:pos="4196"/>
              </w:tabs>
              <w:snapToGrid w:val="0"/>
              <w:spacing w:beforeLines="50" w:before="180" w:afterLines="50" w:after="180" w:line="440" w:lineRule="exact"/>
              <w:ind w:right="113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服務申請人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姓名：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單位：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職稱：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546BFC0B" w14:textId="33E70EA5" w:rsidR="00287B05" w:rsidRPr="00B0797C" w:rsidRDefault="00EA53CD" w:rsidP="00974782">
            <w:pPr>
              <w:tabs>
                <w:tab w:val="right" w:pos="4196"/>
              </w:tabs>
              <w:snapToGrid w:val="0"/>
              <w:spacing w:afterLines="50" w:after="180" w:line="440" w:lineRule="exact"/>
              <w:ind w:right="11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簽章</w:t>
            </w:r>
            <w:r w:rsidR="00974782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974782">
              <w:rPr>
                <w:rFonts w:ascii="Times New Roman" w:eastAsia="標楷體" w:hAnsi="Times New Roman" w:cs="Times New Roman" w:hint="eastAsia"/>
                <w:sz w:val="22"/>
              </w:rPr>
              <w:t>日期</w:t>
            </w:r>
            <w:r w:rsidR="00974782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電話：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proofErr w:type="spellStart"/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emai</w:t>
            </w:r>
            <w:proofErr w:type="spellEnd"/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</w:t>
            </w:r>
            <w:r w:rsidR="0097478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</w:t>
            </w:r>
            <w:r w:rsidR="0097478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</w:t>
            </w:r>
          </w:p>
        </w:tc>
      </w:tr>
      <w:tr w:rsidR="00287B05" w:rsidRPr="00B0797C" w14:paraId="3C23A13C" w14:textId="77777777" w:rsidTr="00D95BCA">
        <w:trPr>
          <w:trHeight w:val="983"/>
          <w:jc w:val="center"/>
        </w:trPr>
        <w:tc>
          <w:tcPr>
            <w:tcW w:w="109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DA8E80" w14:textId="6893E071" w:rsidR="00287B05" w:rsidRPr="00B0797C" w:rsidRDefault="00A648CD" w:rsidP="00D95BCA">
            <w:pPr>
              <w:tabs>
                <w:tab w:val="right" w:pos="4196"/>
              </w:tabs>
              <w:snapToGrid w:val="0"/>
              <w:spacing w:line="0" w:lineRule="atLeast"/>
              <w:ind w:right="11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A53CD">
              <w:rPr>
                <w:rFonts w:ascii="Times New Roman" w:eastAsia="標楷體" w:hAnsi="Times New Roman" w:cs="Times New Roman"/>
                <w:color w:val="0070C0"/>
                <w:sz w:val="22"/>
              </w:rPr>
              <w:t>*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檢附資料：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至少一項</w:t>
            </w:r>
            <w:r w:rsidR="00287B05" w:rsidRPr="00B0797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6499890F" w14:textId="77777777" w:rsidR="00287B05" w:rsidRPr="00B0797C" w:rsidRDefault="00287B05" w:rsidP="00D95BCA">
            <w:pPr>
              <w:tabs>
                <w:tab w:val="right" w:pos="4196"/>
              </w:tabs>
              <w:snapToGrid w:val="0"/>
              <w:spacing w:line="0" w:lineRule="atLeast"/>
              <w:ind w:right="113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B0797C">
              <w:rPr>
                <w:rFonts w:ascii="標楷體" w:eastAsia="標楷體" w:hAnsi="標楷體" w:cs="Times New Roman"/>
                <w:sz w:val="22"/>
              </w:rPr>
              <w:t>衛福部</w:t>
            </w:r>
            <w:proofErr w:type="gramEnd"/>
            <w:r w:rsidRPr="00B0797C">
              <w:rPr>
                <w:rFonts w:ascii="標楷體" w:eastAsia="標楷體" w:hAnsi="標楷體" w:cs="Times New Roman"/>
                <w:sz w:val="22"/>
              </w:rPr>
              <w:t>同意函     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IRB</w:t>
            </w:r>
            <w:r w:rsidRPr="00B0797C">
              <w:rPr>
                <w:rFonts w:ascii="標楷體" w:eastAsia="標楷體" w:hAnsi="標楷體" w:cs="Times New Roman"/>
                <w:sz w:val="22"/>
              </w:rPr>
              <w:t>同意證明      □臨床試驗計劃書         □計畫中文/英文摘要</w:t>
            </w:r>
          </w:p>
          <w:p w14:paraId="712BE601" w14:textId="77777777" w:rsidR="00287B05" w:rsidRPr="00B0797C" w:rsidRDefault="00287B05" w:rsidP="00D95BCA">
            <w:pPr>
              <w:tabs>
                <w:tab w:val="right" w:pos="4196"/>
              </w:tabs>
              <w:snapToGrid w:val="0"/>
              <w:spacing w:line="0" w:lineRule="atLeast"/>
              <w:ind w:right="11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□計畫個案紀錄表   □受試者同意書</w:t>
            </w:r>
          </w:p>
        </w:tc>
      </w:tr>
      <w:tr w:rsidR="003F281D" w:rsidRPr="00B0797C" w14:paraId="0FC01E3E" w14:textId="77777777" w:rsidTr="003F281D">
        <w:trPr>
          <w:trHeight w:val="473"/>
          <w:jc w:val="center"/>
        </w:trPr>
        <w:tc>
          <w:tcPr>
            <w:tcW w:w="109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7BA6F0" w14:textId="39FC267F" w:rsidR="003F281D" w:rsidRPr="00331F7F" w:rsidRDefault="003F281D" w:rsidP="003F281D">
            <w:pPr>
              <w:tabs>
                <w:tab w:val="right" w:pos="4196"/>
              </w:tabs>
              <w:snapToGrid w:val="0"/>
              <w:spacing w:line="0" w:lineRule="atLeast"/>
              <w:ind w:right="113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備註：本表格填妥後，請</w:t>
            </w:r>
            <w:r w:rsidR="00DE4D73"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先將電子檔</w:t>
            </w:r>
            <w:r w:rsidR="00DE4D73"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="00DE4D73" w:rsidRPr="00331F7F">
              <w:rPr>
                <w:rFonts w:ascii="Times New Roman" w:eastAsia="標楷體" w:hAnsi="Times New Roman" w:cs="Times New Roman"/>
                <w:b/>
                <w:sz w:val="22"/>
              </w:rPr>
              <w:t>word</w:t>
            </w:r>
            <w:r w:rsidR="00DE4D73" w:rsidRPr="00331F7F">
              <w:rPr>
                <w:rFonts w:ascii="Times New Roman" w:eastAsia="標楷體" w:hAnsi="Times New Roman" w:cs="Times New Roman"/>
                <w:b/>
                <w:sz w:val="22"/>
              </w:rPr>
              <w:t>檔、簽名</w:t>
            </w:r>
            <w:proofErr w:type="gramStart"/>
            <w:r w:rsidR="00DE4D73" w:rsidRPr="00331F7F">
              <w:rPr>
                <w:rFonts w:ascii="Times New Roman" w:eastAsia="標楷體" w:hAnsi="Times New Roman" w:cs="Times New Roman"/>
                <w:b/>
                <w:sz w:val="22"/>
              </w:rPr>
              <w:t>掃</w:t>
            </w:r>
            <w:r w:rsidR="00DE4D73"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瞄檔及</w:t>
            </w:r>
            <w:proofErr w:type="gramEnd"/>
            <w:r w:rsidR="00DE4D73"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檢附資料</w:t>
            </w:r>
            <w:r w:rsidR="00DE4D73" w:rsidRPr="00331F7F">
              <w:rPr>
                <w:rFonts w:ascii="Times New Roman" w:eastAsia="標楷體" w:hAnsi="Times New Roman" w:cs="Times New Roman"/>
                <w:b/>
                <w:sz w:val="22"/>
              </w:rPr>
              <w:t>)</w:t>
            </w:r>
            <w:r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e</w:t>
            </w:r>
            <w:r w:rsidRPr="00331F7F">
              <w:rPr>
                <w:rFonts w:ascii="Times New Roman" w:eastAsia="標楷體" w:hAnsi="Times New Roman" w:cs="Times New Roman"/>
                <w:b/>
                <w:sz w:val="22"/>
              </w:rPr>
              <w:t>mail</w:t>
            </w:r>
            <w:r w:rsidRPr="00331F7F">
              <w:rPr>
                <w:rFonts w:ascii="Times New Roman" w:eastAsia="標楷體" w:hAnsi="Times New Roman" w:cs="Times New Roman"/>
                <w:b/>
                <w:sz w:val="22"/>
              </w:rPr>
              <w:t>至服務</w:t>
            </w:r>
            <w:r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窗口信箱</w:t>
            </w:r>
            <w:r w:rsidR="00F7277E">
              <w:t>linjhome</w:t>
            </w:r>
            <w:r w:rsidR="00F7277E">
              <w:rPr>
                <w:rFonts w:hint="eastAsia"/>
              </w:rPr>
              <w:t>@</w:t>
            </w:r>
            <w:r w:rsidR="00F7277E">
              <w:t>vghtc.gov.tw</w:t>
            </w:r>
            <w:r w:rsidRPr="00331F7F">
              <w:rPr>
                <w:rFonts w:ascii="Times New Roman" w:eastAsia="標楷體" w:hAnsi="Times New Roman" w:cs="Times New Roman"/>
                <w:b/>
                <w:sz w:val="22"/>
              </w:rPr>
              <w:t>，並請來電告知</w:t>
            </w:r>
            <w:r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0</w:t>
            </w:r>
            <w:r w:rsidRPr="00331F7F">
              <w:rPr>
                <w:rFonts w:ascii="Times New Roman" w:eastAsia="標楷體" w:hAnsi="Times New Roman" w:cs="Times New Roman"/>
                <w:b/>
                <w:sz w:val="22"/>
              </w:rPr>
              <w:t>4-23592525</w:t>
            </w:r>
            <w:r w:rsidRPr="00331F7F">
              <w:rPr>
                <w:rFonts w:ascii="Times New Roman" w:eastAsia="標楷體" w:hAnsi="Times New Roman" w:cs="Times New Roman"/>
                <w:b/>
                <w:sz w:val="22"/>
              </w:rPr>
              <w:t>分機</w:t>
            </w:r>
            <w:r w:rsidRPr="00331F7F">
              <w:rPr>
                <w:rFonts w:ascii="Times New Roman" w:eastAsia="標楷體" w:hAnsi="Times New Roman" w:cs="Times New Roman" w:hint="eastAsia"/>
                <w:b/>
                <w:sz w:val="22"/>
              </w:rPr>
              <w:t>4</w:t>
            </w:r>
            <w:r w:rsidRPr="00331F7F">
              <w:rPr>
                <w:rFonts w:ascii="Times New Roman" w:eastAsia="標楷體" w:hAnsi="Times New Roman" w:cs="Times New Roman"/>
                <w:b/>
                <w:sz w:val="22"/>
              </w:rPr>
              <w:t>777</w:t>
            </w:r>
            <w:r w:rsidRPr="00331F7F">
              <w:rPr>
                <w:rFonts w:ascii="Times New Roman" w:eastAsia="標楷體" w:hAnsi="Times New Roman" w:cs="Times New Roman"/>
                <w:b/>
                <w:sz w:val="22"/>
              </w:rPr>
              <w:t>。</w:t>
            </w:r>
          </w:p>
        </w:tc>
      </w:tr>
    </w:tbl>
    <w:p w14:paraId="3DED51CA" w14:textId="541800FD" w:rsidR="00287B05" w:rsidRDefault="00287B05" w:rsidP="005F2E36">
      <w:pPr>
        <w:adjustRightInd w:val="0"/>
        <w:snapToGrid w:val="0"/>
        <w:spacing w:line="0" w:lineRule="atLeast"/>
        <w:ind w:left="357" w:rightChars="-270" w:right="-648"/>
        <w:jc w:val="right"/>
        <w:rPr>
          <w:rFonts w:ascii="Times New Roman" w:eastAsia="標楷體" w:hAnsi="Times New Roman" w:cs="Times New Roman"/>
          <w:bCs/>
          <w:u w:val="single"/>
        </w:rPr>
      </w:pPr>
    </w:p>
    <w:p w14:paraId="0DAAE59D" w14:textId="17D36ACE" w:rsidR="003F281D" w:rsidRDefault="003F281D" w:rsidP="00287B05">
      <w:pPr>
        <w:spacing w:line="0" w:lineRule="atLeast"/>
        <w:ind w:left="360" w:rightChars="-270" w:right="-648"/>
        <w:jc w:val="right"/>
        <w:rPr>
          <w:rFonts w:ascii="Times New Roman" w:eastAsia="標楷體" w:hAnsi="Times New Roman" w:cs="Times New Roman"/>
          <w:bCs/>
          <w:u w:val="single"/>
        </w:rPr>
      </w:pPr>
    </w:p>
    <w:p w14:paraId="1B96F612" w14:textId="2C9DE9AB" w:rsidR="003F281D" w:rsidRPr="00B0797C" w:rsidRDefault="003F281D" w:rsidP="00287B05">
      <w:pPr>
        <w:spacing w:line="0" w:lineRule="atLeast"/>
        <w:ind w:left="360" w:rightChars="-270" w:right="-648"/>
        <w:jc w:val="right"/>
        <w:rPr>
          <w:rFonts w:ascii="Times New Roman" w:eastAsia="標楷體" w:hAnsi="Times New Roman" w:cs="Times New Roman"/>
          <w:bCs/>
          <w:u w:val="single"/>
        </w:rPr>
      </w:pPr>
    </w:p>
    <w:p w14:paraId="6D73008C" w14:textId="518AE439" w:rsidR="00783B2A" w:rsidRPr="00130BD3" w:rsidRDefault="005F2E36" w:rsidP="005F2E36">
      <w:pPr>
        <w:widowControl/>
        <w:jc w:val="center"/>
        <w:rPr>
          <w:rFonts w:ascii="標楷體" w:eastAsia="標楷體" w:hAnsi="標楷體"/>
          <w:sz w:val="32"/>
        </w:rPr>
      </w:pPr>
      <w:r w:rsidRPr="00130BD3">
        <w:rPr>
          <w:rFonts w:ascii="標楷體" w:eastAsia="標楷體" w:hAnsi="標楷體"/>
          <w:sz w:val="32"/>
        </w:rPr>
        <w:lastRenderedPageBreak/>
        <w:t>臨床試驗中心審核意見表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8499"/>
      </w:tblGrid>
      <w:tr w:rsidR="005F2E36" w14:paraId="1A01179D" w14:textId="77777777" w:rsidTr="005F2E36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B89CA49" w14:textId="62F9AE84" w:rsidR="005F2E36" w:rsidRPr="005C0316" w:rsidRDefault="005F2E36" w:rsidP="005C0316">
            <w:pPr>
              <w:widowControl/>
              <w:jc w:val="center"/>
              <w:rPr>
                <w:b/>
              </w:rPr>
            </w:pPr>
            <w:r w:rsidRPr="005C0316">
              <w:rPr>
                <w:rFonts w:ascii="Times New Roman" w:eastAsia="標楷體" w:hAnsi="Times New Roman" w:cs="Times New Roman"/>
                <w:b/>
              </w:rPr>
              <w:t>審查意見</w:t>
            </w:r>
          </w:p>
        </w:tc>
        <w:tc>
          <w:tcPr>
            <w:tcW w:w="8499" w:type="dxa"/>
            <w:shd w:val="clear" w:color="auto" w:fill="D9D9D9" w:themeFill="background1" w:themeFillShade="D9"/>
            <w:vAlign w:val="center"/>
          </w:tcPr>
          <w:p w14:paraId="60222C0F" w14:textId="1FA8FAC9" w:rsidR="005F2E36" w:rsidRPr="005C0316" w:rsidRDefault="005F2E36" w:rsidP="005C0316">
            <w:pPr>
              <w:widowControl/>
              <w:jc w:val="center"/>
              <w:rPr>
                <w:b/>
              </w:rPr>
            </w:pPr>
            <w:r w:rsidRPr="005C0316">
              <w:rPr>
                <w:rFonts w:ascii="Times New Roman" w:eastAsia="標楷體" w:hAnsi="Times New Roman" w:cs="Times New Roman"/>
                <w:b/>
              </w:rPr>
              <w:t>以下欄位由承辦單位填寫</w:t>
            </w:r>
          </w:p>
        </w:tc>
      </w:tr>
      <w:tr w:rsidR="005F2E36" w14:paraId="062F8144" w14:textId="77777777" w:rsidTr="005F2E36">
        <w:tc>
          <w:tcPr>
            <w:tcW w:w="2263" w:type="dxa"/>
            <w:vAlign w:val="center"/>
          </w:tcPr>
          <w:p w14:paraId="56818A8D" w14:textId="6AB0D3E3" w:rsidR="005F2E36" w:rsidRDefault="005F2E36" w:rsidP="00085188">
            <w:pPr>
              <w:widowControl/>
              <w:jc w:val="center"/>
            </w:pPr>
            <w:proofErr w:type="gramStart"/>
            <w:r w:rsidRPr="00B0797C">
              <w:rPr>
                <w:rFonts w:ascii="Times New Roman" w:eastAsia="標楷體" w:hAnsi="Times New Roman" w:cs="Times New Roman"/>
                <w:sz w:val="22"/>
              </w:rPr>
              <w:t>產學組審查</w:t>
            </w:r>
            <w:proofErr w:type="gramEnd"/>
          </w:p>
        </w:tc>
        <w:tc>
          <w:tcPr>
            <w:tcW w:w="8499" w:type="dxa"/>
          </w:tcPr>
          <w:p w14:paraId="1CBDA8AC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□符合支援範圍，同意支援：</w:t>
            </w:r>
          </w:p>
          <w:p w14:paraId="32FC95F8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□非屬支援範圍：原因：</w:t>
            </w:r>
          </w:p>
          <w:p w14:paraId="1F120983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1203A5D5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42AD1C9D" w14:textId="30FD9B8B" w:rsidR="005F2E36" w:rsidRDefault="005F2E36" w:rsidP="005F2E36">
            <w:pPr>
              <w:widowControl/>
            </w:pPr>
            <w:proofErr w:type="gramStart"/>
            <w:r w:rsidRPr="00B0797C">
              <w:rPr>
                <w:rFonts w:ascii="Times New Roman" w:eastAsia="標楷體" w:hAnsi="Times New Roman" w:cs="Times New Roman"/>
                <w:sz w:val="22"/>
              </w:rPr>
              <w:t>產學組</w:t>
            </w:r>
            <w:proofErr w:type="gramEnd"/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審核人員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:        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日期：</w:t>
            </w:r>
          </w:p>
        </w:tc>
      </w:tr>
      <w:tr w:rsidR="005F2E36" w14:paraId="1DE62E84" w14:textId="77777777" w:rsidTr="005F2E36">
        <w:tc>
          <w:tcPr>
            <w:tcW w:w="2263" w:type="dxa"/>
            <w:vAlign w:val="center"/>
          </w:tcPr>
          <w:p w14:paraId="102C79B1" w14:textId="0C45020F" w:rsidR="005F2E36" w:rsidRDefault="005F2E36" w:rsidP="00085188">
            <w:pPr>
              <w:widowControl/>
              <w:jc w:val="center"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統計組審查</w:t>
            </w:r>
          </w:p>
        </w:tc>
        <w:tc>
          <w:tcPr>
            <w:tcW w:w="8499" w:type="dxa"/>
            <w:vAlign w:val="center"/>
          </w:tcPr>
          <w:p w14:paraId="4E6CB5C4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□符合支援範圍，同意支援：</w:t>
            </w:r>
          </w:p>
          <w:p w14:paraId="3B860282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□非屬支援範圍，原因：</w:t>
            </w:r>
          </w:p>
          <w:p w14:paraId="1F1B1B0E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6DE9BC27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154547F5" w14:textId="3AE41CBA" w:rsidR="005F2E36" w:rsidRDefault="005F2E36" w:rsidP="005F2E36">
            <w:pPr>
              <w:widowControl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統計組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審核人員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:        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日期：</w:t>
            </w:r>
          </w:p>
        </w:tc>
      </w:tr>
      <w:tr w:rsidR="005F2E36" w14:paraId="4BEEDF07" w14:textId="77777777" w:rsidTr="005F2E36">
        <w:tc>
          <w:tcPr>
            <w:tcW w:w="2263" w:type="dxa"/>
            <w:vAlign w:val="center"/>
          </w:tcPr>
          <w:p w14:paraId="613DDDF7" w14:textId="5C2EEF73" w:rsidR="005F2E36" w:rsidRDefault="005F2E36" w:rsidP="00085188">
            <w:pPr>
              <w:widowControl/>
              <w:jc w:val="center"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ARO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組審查</w:t>
            </w:r>
          </w:p>
        </w:tc>
        <w:tc>
          <w:tcPr>
            <w:tcW w:w="8499" w:type="dxa"/>
          </w:tcPr>
          <w:p w14:paraId="0FA4ED7D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□符合支援範圍，同意支援：</w:t>
            </w:r>
          </w:p>
          <w:p w14:paraId="45379EAA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□非屬支援範圍：原因：</w:t>
            </w:r>
          </w:p>
          <w:p w14:paraId="01CEB9D3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72BB93DD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1D79278C" w14:textId="212478AE" w:rsidR="005F2E36" w:rsidRDefault="005F2E36" w:rsidP="005F2E36">
            <w:pPr>
              <w:widowControl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ARO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組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審核人員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:        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日期：</w:t>
            </w:r>
          </w:p>
        </w:tc>
      </w:tr>
      <w:tr w:rsidR="005F2E36" w14:paraId="1E360A3C" w14:textId="77777777" w:rsidTr="005F2E36">
        <w:tc>
          <w:tcPr>
            <w:tcW w:w="2263" w:type="dxa"/>
            <w:vAlign w:val="center"/>
          </w:tcPr>
          <w:p w14:paraId="470BF16A" w14:textId="0F366B47" w:rsidR="005F2E36" w:rsidRDefault="005F2E36" w:rsidP="00085188">
            <w:pPr>
              <w:widowControl/>
              <w:jc w:val="center"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行政組審查</w:t>
            </w:r>
          </w:p>
        </w:tc>
        <w:tc>
          <w:tcPr>
            <w:tcW w:w="8499" w:type="dxa"/>
          </w:tcPr>
          <w:p w14:paraId="35BE41E2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□符合支援範圍，同意支援：</w:t>
            </w:r>
          </w:p>
          <w:p w14:paraId="5EF252B1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□非屬支援範圍：原因：</w:t>
            </w:r>
          </w:p>
          <w:p w14:paraId="115B371B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735DC260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3039386A" w14:textId="2ED3BD14" w:rsidR="005F2E36" w:rsidRDefault="005F2E36" w:rsidP="005F2E36">
            <w:pPr>
              <w:widowControl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行政組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審核人員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:                   </w:t>
            </w:r>
            <w:r w:rsidR="0008518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日期：</w:t>
            </w:r>
          </w:p>
        </w:tc>
      </w:tr>
      <w:tr w:rsidR="005F2E36" w14:paraId="72B6075D" w14:textId="77777777" w:rsidTr="005F2E36">
        <w:tc>
          <w:tcPr>
            <w:tcW w:w="2263" w:type="dxa"/>
            <w:vAlign w:val="center"/>
          </w:tcPr>
          <w:p w14:paraId="5C0339DC" w14:textId="0C1F6189" w:rsidR="005F2E36" w:rsidRDefault="005F2E36" w:rsidP="00085188">
            <w:pPr>
              <w:widowControl/>
              <w:jc w:val="center"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臨床組審查</w:t>
            </w:r>
          </w:p>
        </w:tc>
        <w:tc>
          <w:tcPr>
            <w:tcW w:w="8499" w:type="dxa"/>
          </w:tcPr>
          <w:p w14:paraId="2AED7CBE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□符合支援範圍，同意支援：</w:t>
            </w:r>
          </w:p>
          <w:p w14:paraId="73D752CC" w14:textId="77777777" w:rsidR="005F2E36" w:rsidRPr="00B0797C" w:rsidRDefault="005F2E36" w:rsidP="005F2E36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B0797C">
              <w:rPr>
                <w:rFonts w:ascii="標楷體" w:eastAsia="標楷體" w:hAnsi="標楷體" w:cs="Times New Roman"/>
                <w:sz w:val="22"/>
              </w:rPr>
              <w:t>□非屬支援範圍：原因：</w:t>
            </w:r>
          </w:p>
          <w:p w14:paraId="26904AC8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08919913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02CFA33D" w14:textId="54AA2D24" w:rsidR="005F2E36" w:rsidRDefault="005F2E36" w:rsidP="005F2E36">
            <w:pPr>
              <w:widowControl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臨床組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審核人員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:        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日期：</w:t>
            </w:r>
          </w:p>
        </w:tc>
      </w:tr>
      <w:tr w:rsidR="005F2E36" w14:paraId="3222192E" w14:textId="77777777" w:rsidTr="005F2E36">
        <w:tc>
          <w:tcPr>
            <w:tcW w:w="2263" w:type="dxa"/>
            <w:vAlign w:val="center"/>
          </w:tcPr>
          <w:p w14:paraId="2EB31367" w14:textId="1F92A39C" w:rsidR="005F2E36" w:rsidRDefault="005F2E36" w:rsidP="00085188">
            <w:pPr>
              <w:widowControl/>
              <w:jc w:val="center"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綜合意見</w:t>
            </w:r>
          </w:p>
        </w:tc>
        <w:tc>
          <w:tcPr>
            <w:tcW w:w="8499" w:type="dxa"/>
            <w:vAlign w:val="center"/>
          </w:tcPr>
          <w:p w14:paraId="579B4FDE" w14:textId="6C67467F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綜合評估說明：</w:t>
            </w:r>
          </w:p>
          <w:p w14:paraId="7C53DA53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37EBAAD3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6705201D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26FC24F2" w14:textId="4333473F" w:rsidR="005F2E36" w:rsidRDefault="005F2E36" w:rsidP="005F2E36">
            <w:pPr>
              <w:widowControl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審核人員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            </w:t>
            </w:r>
            <w:r w:rsidR="00085188">
              <w:rPr>
                <w:rFonts w:ascii="Times New Roman" w:eastAsia="標楷體" w:hAnsi="Times New Roman" w:cs="Times New Roman"/>
                <w:sz w:val="22"/>
              </w:rPr>
              <w:t xml:space="preserve">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日期：</w:t>
            </w:r>
          </w:p>
        </w:tc>
      </w:tr>
      <w:tr w:rsidR="005F2E36" w14:paraId="06DE83E3" w14:textId="77777777" w:rsidTr="005F2E36">
        <w:tc>
          <w:tcPr>
            <w:tcW w:w="2263" w:type="dxa"/>
            <w:vAlign w:val="center"/>
          </w:tcPr>
          <w:p w14:paraId="0E4EE64B" w14:textId="76E6C5B1" w:rsidR="005F2E36" w:rsidRPr="00B0797C" w:rsidRDefault="00FB0C42" w:rsidP="0008518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臨床試驗中心</w:t>
            </w:r>
            <w:r w:rsidR="005F2E36" w:rsidRPr="00B0797C">
              <w:rPr>
                <w:rFonts w:ascii="Times New Roman" w:eastAsia="標楷體" w:hAnsi="Times New Roman" w:cs="Times New Roman"/>
                <w:sz w:val="22"/>
              </w:rPr>
              <w:t>主管</w:t>
            </w:r>
          </w:p>
          <w:p w14:paraId="56918450" w14:textId="03E588B1" w:rsidR="005F2E36" w:rsidRDefault="005F2E36" w:rsidP="00085188">
            <w:pPr>
              <w:widowControl/>
              <w:jc w:val="center"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審查</w:t>
            </w:r>
          </w:p>
        </w:tc>
        <w:tc>
          <w:tcPr>
            <w:tcW w:w="8499" w:type="dxa"/>
            <w:vAlign w:val="center"/>
          </w:tcPr>
          <w:p w14:paraId="17B99FAE" w14:textId="77777777" w:rsidR="005F2E36" w:rsidRPr="002359F5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359F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2359F5">
              <w:rPr>
                <w:rFonts w:ascii="Times New Roman" w:eastAsia="標楷體" w:hAnsi="Times New Roman" w:cs="Times New Roman"/>
                <w:sz w:val="22"/>
              </w:rPr>
              <w:t>受理委託案件</w:t>
            </w:r>
          </w:p>
          <w:p w14:paraId="472FA496" w14:textId="77777777" w:rsidR="005F2E36" w:rsidRPr="002359F5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359F5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2359F5">
              <w:rPr>
                <w:rFonts w:ascii="Times New Roman" w:eastAsia="標楷體" w:hAnsi="Times New Roman" w:cs="Times New Roman"/>
                <w:sz w:val="22"/>
              </w:rPr>
              <w:t>不受理委託案件，原因：</w:t>
            </w:r>
          </w:p>
          <w:p w14:paraId="09C9E82F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21DD16D0" w14:textId="77777777" w:rsidR="005F2E36" w:rsidRPr="00B0797C" w:rsidRDefault="005F2E36" w:rsidP="005F2E36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278DD2D9" w14:textId="379F16FA" w:rsidR="005F2E36" w:rsidRDefault="005F2E36" w:rsidP="005F2E36">
            <w:pPr>
              <w:widowControl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臨床試驗中心主任：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 xml:space="preserve">                   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日期：</w:t>
            </w:r>
          </w:p>
        </w:tc>
      </w:tr>
      <w:tr w:rsidR="005F2E36" w14:paraId="0358F3D9" w14:textId="77777777" w:rsidTr="005F2E36">
        <w:tc>
          <w:tcPr>
            <w:tcW w:w="2263" w:type="dxa"/>
            <w:vAlign w:val="center"/>
          </w:tcPr>
          <w:p w14:paraId="38178CDB" w14:textId="77777777" w:rsidR="005F2E36" w:rsidRPr="00B0797C" w:rsidRDefault="005F2E36" w:rsidP="0008518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ARO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案件編號</w:t>
            </w:r>
          </w:p>
          <w:p w14:paraId="40304055" w14:textId="7A83805A" w:rsidR="005F2E36" w:rsidRDefault="005F2E36" w:rsidP="00085188">
            <w:pPr>
              <w:widowControl/>
              <w:jc w:val="center"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(ARO_4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位流水號</w:t>
            </w:r>
            <w:r w:rsidRPr="00B0797C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499" w:type="dxa"/>
            <w:vAlign w:val="center"/>
          </w:tcPr>
          <w:p w14:paraId="1620CCAE" w14:textId="21DFF1E3" w:rsidR="005F2E36" w:rsidRDefault="005F2E36" w:rsidP="005F2E36">
            <w:pPr>
              <w:widowControl/>
            </w:pPr>
            <w:r w:rsidRPr="00B0797C">
              <w:rPr>
                <w:rFonts w:ascii="Times New Roman" w:eastAsia="標楷體" w:hAnsi="Times New Roman" w:cs="Times New Roman"/>
                <w:sz w:val="22"/>
              </w:rPr>
              <w:t>ARO_</w:t>
            </w:r>
          </w:p>
        </w:tc>
      </w:tr>
    </w:tbl>
    <w:p w14:paraId="52C94C03" w14:textId="677EB317" w:rsidR="005F2E36" w:rsidRDefault="005F2E36">
      <w:pPr>
        <w:widowControl/>
      </w:pPr>
    </w:p>
    <w:p w14:paraId="02A96BB3" w14:textId="38956C8C" w:rsidR="005F2E36" w:rsidRDefault="005F2E36">
      <w:pPr>
        <w:widowControl/>
      </w:pPr>
    </w:p>
    <w:p w14:paraId="57720B61" w14:textId="77777777" w:rsidR="005F2E36" w:rsidRDefault="005F2E36">
      <w:pPr>
        <w:widowControl/>
      </w:pPr>
    </w:p>
    <w:sectPr w:rsidR="005F2E36" w:rsidSect="00287B05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69D71" w14:textId="77777777" w:rsidR="004D5799" w:rsidRDefault="004D5799" w:rsidP="00287B05">
      <w:r>
        <w:separator/>
      </w:r>
    </w:p>
  </w:endnote>
  <w:endnote w:type="continuationSeparator" w:id="0">
    <w:p w14:paraId="07F37EB7" w14:textId="77777777" w:rsidR="004D5799" w:rsidRDefault="004D5799" w:rsidP="0028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D332" w14:textId="77777777" w:rsidR="004D5799" w:rsidRDefault="004D5799" w:rsidP="00287B05">
      <w:r>
        <w:separator/>
      </w:r>
    </w:p>
  </w:footnote>
  <w:footnote w:type="continuationSeparator" w:id="0">
    <w:p w14:paraId="12298761" w14:textId="77777777" w:rsidR="004D5799" w:rsidRDefault="004D5799" w:rsidP="0028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33"/>
    <w:rsid w:val="00085188"/>
    <w:rsid w:val="00130BD3"/>
    <w:rsid w:val="002359F5"/>
    <w:rsid w:val="00235FD7"/>
    <w:rsid w:val="00262748"/>
    <w:rsid w:val="00287B05"/>
    <w:rsid w:val="002A3C7B"/>
    <w:rsid w:val="002F6341"/>
    <w:rsid w:val="00331F7F"/>
    <w:rsid w:val="003F281D"/>
    <w:rsid w:val="00420276"/>
    <w:rsid w:val="004D5799"/>
    <w:rsid w:val="00536549"/>
    <w:rsid w:val="005429A2"/>
    <w:rsid w:val="005750D6"/>
    <w:rsid w:val="005C0316"/>
    <w:rsid w:val="005F2E36"/>
    <w:rsid w:val="006C63EC"/>
    <w:rsid w:val="007152C7"/>
    <w:rsid w:val="00783B2A"/>
    <w:rsid w:val="0080355A"/>
    <w:rsid w:val="00943BC8"/>
    <w:rsid w:val="00974782"/>
    <w:rsid w:val="00993D53"/>
    <w:rsid w:val="00A63433"/>
    <w:rsid w:val="00A648CD"/>
    <w:rsid w:val="00B55573"/>
    <w:rsid w:val="00C25B7E"/>
    <w:rsid w:val="00C31FCB"/>
    <w:rsid w:val="00C62B34"/>
    <w:rsid w:val="00DE4D73"/>
    <w:rsid w:val="00E937DF"/>
    <w:rsid w:val="00EA53CD"/>
    <w:rsid w:val="00F7277E"/>
    <w:rsid w:val="00F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A878F"/>
  <w15:chartTrackingRefBased/>
  <w15:docId w15:val="{8370029F-FAF9-448F-A026-1FE9BFB2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B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B05"/>
    <w:rPr>
      <w:sz w:val="20"/>
      <w:szCs w:val="20"/>
    </w:rPr>
  </w:style>
  <w:style w:type="paragraph" w:customStyle="1" w:styleId="Default">
    <w:name w:val="Default"/>
    <w:rsid w:val="00287B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783B2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7">
    <w:name w:val="Hyperlink"/>
    <w:basedOn w:val="a0"/>
    <w:uiPriority w:val="99"/>
    <w:unhideWhenUsed/>
    <w:rsid w:val="003F281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F281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F2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cp:keywords/>
  <dc:description/>
  <cp:lastModifiedBy>VGH00</cp:lastModifiedBy>
  <cp:revision>26</cp:revision>
  <cp:lastPrinted>2025-07-14T09:44:00Z</cp:lastPrinted>
  <dcterms:created xsi:type="dcterms:W3CDTF">2025-07-10T02:07:00Z</dcterms:created>
  <dcterms:modified xsi:type="dcterms:W3CDTF">2025-10-14T01:02:00Z</dcterms:modified>
</cp:coreProperties>
</file>